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Республика Мордовия                                          </w:t>
      </w: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Большеберезниковский муниципальный район</w:t>
      </w: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сессия Совета депутатов </w:t>
      </w:r>
      <w:r w:rsidR="00496020">
        <w:rPr>
          <w:rFonts w:ascii="Times New Roman" w:hAnsi="Times New Roman"/>
          <w:sz w:val="28"/>
        </w:rPr>
        <w:t>седьмого</w:t>
      </w:r>
      <w:r>
        <w:rPr>
          <w:rFonts w:ascii="Times New Roman" w:hAnsi="Times New Roman"/>
          <w:sz w:val="28"/>
        </w:rPr>
        <w:t xml:space="preserve"> созыва</w:t>
      </w:r>
    </w:p>
    <w:p w:rsidR="0069096A" w:rsidRDefault="00496020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Гузын</w:t>
      </w:r>
      <w:r w:rsidR="0069096A">
        <w:rPr>
          <w:rFonts w:ascii="Times New Roman" w:hAnsi="Times New Roman"/>
          <w:sz w:val="28"/>
        </w:rPr>
        <w:t>ского сельского поселения</w:t>
      </w: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9096A" w:rsidRDefault="0069096A" w:rsidP="0069096A">
      <w:pPr>
        <w:pStyle w:val="ConsTitle"/>
        <w:widowControl/>
        <w:tabs>
          <w:tab w:val="left" w:pos="6495"/>
        </w:tabs>
        <w:ind w:right="0" w:firstLine="540"/>
        <w:jc w:val="center"/>
        <w:rPr>
          <w:rFonts w:ascii="Times New Roman" w:hAnsi="Times New Roman"/>
          <w:sz w:val="28"/>
          <w:szCs w:val="24"/>
        </w:rPr>
      </w:pPr>
    </w:p>
    <w:p w:rsidR="0069096A" w:rsidRDefault="0069096A" w:rsidP="0069096A">
      <w:pPr>
        <w:pStyle w:val="ConsTitle"/>
        <w:widowControl/>
        <w:tabs>
          <w:tab w:val="left" w:pos="6495"/>
        </w:tabs>
        <w:ind w:righ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496020">
        <w:rPr>
          <w:rFonts w:ascii="Times New Roman" w:hAnsi="Times New Roman" w:cs="Times New Roman"/>
          <w:sz w:val="28"/>
        </w:rPr>
        <w:t>06.10.</w:t>
      </w:r>
      <w:r>
        <w:rPr>
          <w:rFonts w:ascii="Times New Roman" w:hAnsi="Times New Roman" w:cs="Times New Roman"/>
          <w:sz w:val="28"/>
        </w:rPr>
        <w:t xml:space="preserve"> 20</w:t>
      </w:r>
      <w:r w:rsidR="00496020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                                                           № 6</w:t>
      </w:r>
    </w:p>
    <w:p w:rsidR="0069096A" w:rsidRDefault="0069096A" w:rsidP="0069096A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69096A" w:rsidRPr="0069096A" w:rsidRDefault="0069096A" w:rsidP="0069096A">
      <w:pPr>
        <w:pStyle w:val="a3"/>
        <w:spacing w:after="0"/>
        <w:jc w:val="center"/>
        <w:rPr>
          <w:sz w:val="28"/>
          <w:szCs w:val="28"/>
        </w:rPr>
      </w:pPr>
      <w:r w:rsidRPr="0069096A">
        <w:rPr>
          <w:b/>
          <w:bCs/>
          <w:color w:val="000000"/>
          <w:sz w:val="28"/>
          <w:szCs w:val="28"/>
        </w:rPr>
        <w:t xml:space="preserve">Об избрании заместителя Главы по работе в Совете депутатов </w:t>
      </w:r>
      <w:r w:rsidR="00496020">
        <w:rPr>
          <w:b/>
          <w:bCs/>
          <w:color w:val="000000"/>
          <w:sz w:val="28"/>
          <w:szCs w:val="28"/>
        </w:rPr>
        <w:t>Гузын</w:t>
      </w:r>
      <w:r>
        <w:rPr>
          <w:b/>
          <w:bCs/>
          <w:color w:val="000000"/>
          <w:sz w:val="28"/>
          <w:szCs w:val="28"/>
        </w:rPr>
        <w:t>ского</w:t>
      </w:r>
      <w:r w:rsidRPr="0069096A"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Большеберезниковского</w:t>
      </w:r>
      <w:r w:rsidRPr="0069096A">
        <w:rPr>
          <w:b/>
          <w:bCs/>
          <w:color w:val="000000"/>
          <w:sz w:val="28"/>
          <w:szCs w:val="28"/>
        </w:rPr>
        <w:t xml:space="preserve"> муниципального района Республики Мордовия</w:t>
      </w:r>
    </w:p>
    <w:p w:rsidR="0069096A" w:rsidRPr="0069096A" w:rsidRDefault="0069096A" w:rsidP="00BD12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096A">
        <w:br/>
      </w:r>
      <w:r w:rsidRPr="0069096A">
        <w:br/>
      </w:r>
      <w:r w:rsidRPr="0069096A">
        <w:rPr>
          <w:rFonts w:ascii="Times New Roman" w:hAnsi="Times New Roman" w:cs="Times New Roman"/>
          <w:sz w:val="28"/>
          <w:szCs w:val="28"/>
        </w:rPr>
        <w:t xml:space="preserve">          На основании статей 12, 132 Конституции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ст.29 Устава, Совет депутатов </w:t>
      </w:r>
      <w:r w:rsidR="00496020">
        <w:rPr>
          <w:rFonts w:ascii="Times New Roman" w:hAnsi="Times New Roman" w:cs="Times New Roman"/>
          <w:sz w:val="28"/>
          <w:szCs w:val="28"/>
        </w:rPr>
        <w:t>Гузын</w:t>
      </w:r>
      <w:r w:rsidRPr="0069096A">
        <w:rPr>
          <w:rFonts w:ascii="Times New Roman" w:hAnsi="Times New Roman" w:cs="Times New Roman"/>
          <w:sz w:val="28"/>
          <w:szCs w:val="28"/>
        </w:rPr>
        <w:t>ского сельского поселения решил:</w:t>
      </w:r>
      <w:r w:rsidRPr="0069096A">
        <w:rPr>
          <w:rFonts w:ascii="Times New Roman" w:hAnsi="Times New Roman" w:cs="Times New Roman"/>
          <w:sz w:val="28"/>
          <w:szCs w:val="28"/>
        </w:rPr>
        <w:br/>
      </w:r>
      <w:r w:rsidRPr="0069096A">
        <w:rPr>
          <w:rFonts w:ascii="Times New Roman" w:hAnsi="Times New Roman" w:cs="Times New Roman"/>
          <w:sz w:val="28"/>
          <w:szCs w:val="28"/>
        </w:rPr>
        <w:br/>
        <w:t xml:space="preserve">           1. Избрать заместителем Главы по работе в Совете депутатов </w:t>
      </w:r>
      <w:r w:rsidR="00496020">
        <w:rPr>
          <w:rFonts w:ascii="Times New Roman" w:hAnsi="Times New Roman" w:cs="Times New Roman"/>
          <w:sz w:val="28"/>
          <w:szCs w:val="28"/>
        </w:rPr>
        <w:t>Гузын</w:t>
      </w:r>
      <w:r w:rsidRPr="0069096A">
        <w:rPr>
          <w:rFonts w:ascii="Times New Roman" w:hAnsi="Times New Roman" w:cs="Times New Roman"/>
          <w:sz w:val="28"/>
          <w:szCs w:val="28"/>
        </w:rPr>
        <w:t xml:space="preserve">ского  сельского поселения </w:t>
      </w:r>
      <w:proofErr w:type="spellStart"/>
      <w:r w:rsidR="00496020">
        <w:rPr>
          <w:rFonts w:ascii="Times New Roman" w:hAnsi="Times New Roman" w:cs="Times New Roman"/>
          <w:sz w:val="28"/>
          <w:szCs w:val="28"/>
        </w:rPr>
        <w:t>Селякину</w:t>
      </w:r>
      <w:proofErr w:type="spellEnd"/>
      <w:r w:rsidR="00496020">
        <w:rPr>
          <w:rFonts w:ascii="Times New Roman" w:hAnsi="Times New Roman" w:cs="Times New Roman"/>
          <w:sz w:val="28"/>
          <w:szCs w:val="28"/>
        </w:rPr>
        <w:t xml:space="preserve"> Татьяну Игнатьевну</w:t>
      </w:r>
      <w:r w:rsidRPr="0069096A">
        <w:rPr>
          <w:rFonts w:ascii="Times New Roman" w:hAnsi="Times New Roman" w:cs="Times New Roman"/>
          <w:sz w:val="28"/>
          <w:szCs w:val="28"/>
        </w:rPr>
        <w:t xml:space="preserve">  депутата по одноманд</w:t>
      </w:r>
      <w:r w:rsidR="00496020">
        <w:rPr>
          <w:rFonts w:ascii="Times New Roman" w:hAnsi="Times New Roman" w:cs="Times New Roman"/>
          <w:sz w:val="28"/>
          <w:szCs w:val="28"/>
        </w:rPr>
        <w:t>атному избирательному округу № 2</w:t>
      </w:r>
      <w:r w:rsidRPr="0069096A">
        <w:rPr>
          <w:rFonts w:ascii="Times New Roman" w:hAnsi="Times New Roman" w:cs="Times New Roman"/>
          <w:sz w:val="28"/>
          <w:szCs w:val="28"/>
        </w:rPr>
        <w:t>.</w:t>
      </w:r>
      <w:r w:rsidRPr="006909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213">
        <w:rPr>
          <w:rFonts w:ascii="Times New Roman" w:hAnsi="Times New Roman" w:cs="Times New Roman"/>
          <w:sz w:val="28"/>
          <w:szCs w:val="28"/>
        </w:rPr>
        <w:t>2</w:t>
      </w:r>
      <w:r w:rsidRPr="0069096A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принятия и подлежит официальному опубликован</w:t>
      </w:r>
      <w:r w:rsidR="00496020">
        <w:rPr>
          <w:rFonts w:ascii="Times New Roman" w:hAnsi="Times New Roman" w:cs="Times New Roman"/>
          <w:sz w:val="28"/>
          <w:szCs w:val="28"/>
        </w:rPr>
        <w:t>ию в Информационном бюллетене Гузын</w:t>
      </w:r>
      <w:r w:rsidRPr="0069096A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C4968" w:rsidRDefault="005C4968" w:rsidP="0069096A">
      <w:pPr>
        <w:pStyle w:val="a3"/>
        <w:spacing w:after="0"/>
        <w:rPr>
          <w:color w:val="000000"/>
          <w:sz w:val="28"/>
          <w:szCs w:val="28"/>
        </w:rPr>
      </w:pPr>
    </w:p>
    <w:p w:rsidR="005C4968" w:rsidRDefault="005C4968" w:rsidP="0069096A">
      <w:pPr>
        <w:pStyle w:val="a3"/>
        <w:spacing w:after="0"/>
        <w:rPr>
          <w:color w:val="000000"/>
          <w:sz w:val="28"/>
          <w:szCs w:val="28"/>
        </w:rPr>
      </w:pPr>
    </w:p>
    <w:p w:rsidR="00B63158" w:rsidRPr="00B63158" w:rsidRDefault="00B63158" w:rsidP="00B631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31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020">
        <w:rPr>
          <w:rFonts w:ascii="Times New Roman" w:hAnsi="Times New Roman" w:cs="Times New Roman"/>
          <w:sz w:val="28"/>
          <w:szCs w:val="28"/>
        </w:rPr>
        <w:t>Гузын</w:t>
      </w:r>
      <w:r w:rsidR="0069096A" w:rsidRPr="00B63158">
        <w:rPr>
          <w:rFonts w:ascii="Times New Roman" w:hAnsi="Times New Roman" w:cs="Times New Roman"/>
          <w:sz w:val="28"/>
          <w:szCs w:val="28"/>
        </w:rPr>
        <w:t xml:space="preserve">ского   </w:t>
      </w:r>
    </w:p>
    <w:p w:rsidR="0069096A" w:rsidRPr="00B63158" w:rsidRDefault="00B63158" w:rsidP="00B631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096A" w:rsidRPr="00B631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496020">
        <w:rPr>
          <w:rFonts w:ascii="Times New Roman" w:hAnsi="Times New Roman" w:cs="Times New Roman"/>
          <w:sz w:val="28"/>
          <w:szCs w:val="28"/>
        </w:rPr>
        <w:t>Т.Н.Селякина</w:t>
      </w:r>
      <w:bookmarkStart w:id="0" w:name="_GoBack"/>
      <w:bookmarkEnd w:id="0"/>
    </w:p>
    <w:p w:rsidR="0069096A" w:rsidRPr="0069096A" w:rsidRDefault="0069096A" w:rsidP="0069096A">
      <w:pPr>
        <w:pStyle w:val="a3"/>
        <w:spacing w:after="0"/>
        <w:rPr>
          <w:sz w:val="28"/>
          <w:szCs w:val="28"/>
        </w:rPr>
      </w:pPr>
    </w:p>
    <w:p w:rsidR="0069096A" w:rsidRPr="0069096A" w:rsidRDefault="0069096A" w:rsidP="0069096A">
      <w:pPr>
        <w:pStyle w:val="a3"/>
        <w:spacing w:after="0"/>
        <w:rPr>
          <w:sz w:val="28"/>
          <w:szCs w:val="28"/>
        </w:rPr>
      </w:pPr>
    </w:p>
    <w:p w:rsidR="003B2A91" w:rsidRPr="0069096A" w:rsidRDefault="003B2A91">
      <w:pPr>
        <w:rPr>
          <w:sz w:val="28"/>
          <w:szCs w:val="28"/>
        </w:rPr>
      </w:pPr>
    </w:p>
    <w:p w:rsidR="0069096A" w:rsidRPr="0069096A" w:rsidRDefault="0069096A">
      <w:pPr>
        <w:rPr>
          <w:sz w:val="28"/>
          <w:szCs w:val="28"/>
        </w:rPr>
      </w:pPr>
    </w:p>
    <w:sectPr w:rsidR="0069096A" w:rsidRPr="0069096A" w:rsidSect="006909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6A"/>
    <w:rsid w:val="001E4F31"/>
    <w:rsid w:val="0026056A"/>
    <w:rsid w:val="00262919"/>
    <w:rsid w:val="003B2A91"/>
    <w:rsid w:val="00420192"/>
    <w:rsid w:val="00496020"/>
    <w:rsid w:val="00500069"/>
    <w:rsid w:val="00551C44"/>
    <w:rsid w:val="005C4968"/>
    <w:rsid w:val="0069096A"/>
    <w:rsid w:val="007D3DCB"/>
    <w:rsid w:val="00B63158"/>
    <w:rsid w:val="00B76131"/>
    <w:rsid w:val="00BD1213"/>
    <w:rsid w:val="00D1223A"/>
    <w:rsid w:val="00D92392"/>
    <w:rsid w:val="00DA5E2A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B82"/>
  <w15:docId w15:val="{58122402-18DC-4EAC-8501-CCD0BE81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9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690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690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Гузынцы</cp:lastModifiedBy>
  <cp:revision>4</cp:revision>
  <cp:lastPrinted>2019-09-19T06:32:00Z</cp:lastPrinted>
  <dcterms:created xsi:type="dcterms:W3CDTF">2021-09-30T06:31:00Z</dcterms:created>
  <dcterms:modified xsi:type="dcterms:W3CDTF">2021-10-04T07:47:00Z</dcterms:modified>
</cp:coreProperties>
</file>